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E2" w:rsidRDefault="007D32D3" w:rsidP="00785030">
      <w:pPr>
        <w:bidi/>
        <w:spacing w:after="0" w:line="240" w:lineRule="auto"/>
        <w:jc w:val="center"/>
        <w:rPr>
          <w:rFonts w:ascii="Bnazanin" w:hAnsi="Bnazanin" w:cs="B Nazanin"/>
          <w:b/>
          <w:bCs/>
          <w:sz w:val="28"/>
          <w:szCs w:val="28"/>
        </w:rPr>
      </w:pPr>
      <w:r w:rsidRPr="00B245CE">
        <w:rPr>
          <w:rFonts w:ascii="Bnazanin" w:hAnsi="Bnazanin" w:cs="B Nazanin"/>
          <w:b/>
          <w:bCs/>
          <w:sz w:val="28"/>
          <w:szCs w:val="28"/>
          <w:rtl/>
        </w:rPr>
        <w:t>مراحل فارغ التحصیلی</w:t>
      </w:r>
      <w:r w:rsidR="005D67DB">
        <w:rPr>
          <w:rFonts w:ascii="Bnazanin" w:hAnsi="Bnazanin" w:cs="B Nazanin" w:hint="cs"/>
          <w:b/>
          <w:bCs/>
          <w:sz w:val="28"/>
          <w:szCs w:val="28"/>
          <w:rtl/>
        </w:rPr>
        <w:t xml:space="preserve"> دانشجویان ارشد</w:t>
      </w:r>
      <w:r w:rsidR="00DE48FF">
        <w:rPr>
          <w:rFonts w:ascii="Bnazanin" w:hAnsi="Bnazanin" w:cs="B Nazanin" w:hint="cs"/>
          <w:b/>
          <w:bCs/>
          <w:sz w:val="28"/>
          <w:szCs w:val="28"/>
          <w:rtl/>
        </w:rPr>
        <w:t xml:space="preserve"> عمران</w:t>
      </w:r>
      <w:bookmarkStart w:id="0" w:name="_GoBack"/>
      <w:bookmarkEnd w:id="0"/>
    </w:p>
    <w:p w:rsidR="00EE34E2" w:rsidRDefault="0012090E" w:rsidP="00785030">
      <w:pPr>
        <w:bidi/>
        <w:spacing w:after="0" w:line="240" w:lineRule="auto"/>
        <w:jc w:val="center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(</w:t>
      </w:r>
      <w:r w:rsidR="000314FE" w:rsidRPr="000314FE">
        <w:rPr>
          <w:rFonts w:cs="B Nazanin" w:hint="cs"/>
          <w:sz w:val="26"/>
          <w:szCs w:val="26"/>
          <w:rtl/>
          <w:lang w:bidi="fa-IR"/>
        </w:rPr>
        <w:t>مرحله اول</w:t>
      </w:r>
      <w:r>
        <w:rPr>
          <w:rFonts w:cs="B Nazanin" w:hint="cs"/>
          <w:sz w:val="26"/>
          <w:szCs w:val="26"/>
          <w:rtl/>
          <w:lang w:bidi="fa-IR"/>
        </w:rPr>
        <w:t>)</w:t>
      </w:r>
    </w:p>
    <w:p w:rsidR="0012090E" w:rsidRPr="000314FE" w:rsidRDefault="0012090E" w:rsidP="0012090E">
      <w:pPr>
        <w:bidi/>
        <w:spacing w:after="0" w:line="240" w:lineRule="auto"/>
        <w:jc w:val="center"/>
        <w:rPr>
          <w:rFonts w:cs="B Nazanin"/>
          <w:sz w:val="26"/>
          <w:szCs w:val="26"/>
          <w:rtl/>
          <w:lang w:bidi="fa-IR"/>
        </w:rPr>
      </w:pPr>
    </w:p>
    <w:p w:rsidR="00EE34E2" w:rsidRDefault="007D32D3" w:rsidP="00EE34E2">
      <w:pPr>
        <w:pStyle w:val="ListParagraph"/>
        <w:numPr>
          <w:ilvl w:val="0"/>
          <w:numId w:val="1"/>
        </w:numPr>
        <w:bidi/>
        <w:rPr>
          <w:rFonts w:ascii="Bnazanin" w:hAnsi="Bnazanin" w:cs="B Nazanin"/>
          <w:color w:val="FF0000"/>
          <w:sz w:val="26"/>
          <w:szCs w:val="26"/>
        </w:rPr>
      </w:pPr>
      <w:r w:rsidRPr="00EE34E2">
        <w:rPr>
          <w:rFonts w:ascii="Bnazanin" w:hAnsi="Bnazanin" w:cs="B Nazanin" w:hint="cs"/>
          <w:sz w:val="26"/>
          <w:szCs w:val="26"/>
          <w:rtl/>
        </w:rPr>
        <w:t>مراجعه</w:t>
      </w:r>
      <w:r w:rsidRPr="00EE34E2">
        <w:rPr>
          <w:rFonts w:ascii="Bnazanin" w:hAnsi="Bnazanin" w:cs="B Nazanin"/>
          <w:sz w:val="26"/>
          <w:szCs w:val="26"/>
          <w:rtl/>
        </w:rPr>
        <w:t xml:space="preserve"> به پرتال آموزشی و اطلاع از وضعیت تحصیلی</w:t>
      </w:r>
      <w:r w:rsidRPr="00EE34E2">
        <w:rPr>
          <w:rFonts w:ascii="Bnazanin" w:hAnsi="Bnazanin" w:cs="B Nazanin" w:hint="cs"/>
          <w:sz w:val="26"/>
          <w:szCs w:val="26"/>
          <w:rtl/>
        </w:rPr>
        <w:t xml:space="preserve"> </w:t>
      </w:r>
      <w:r w:rsidR="00EE34E2">
        <w:rPr>
          <w:rFonts w:ascii="Bnazanin" w:hAnsi="Bnazanin" w:cs="B Nazanin" w:hint="cs"/>
          <w:color w:val="FF0000"/>
          <w:sz w:val="26"/>
          <w:szCs w:val="26"/>
          <w:rtl/>
        </w:rPr>
        <w:t xml:space="preserve">(وضعیت: در شرف فراغت) </w:t>
      </w:r>
    </w:p>
    <w:p w:rsidR="00EE34E2" w:rsidRDefault="00EE34E2" w:rsidP="00EE34E2">
      <w:pPr>
        <w:pStyle w:val="ListParagraph"/>
        <w:numPr>
          <w:ilvl w:val="0"/>
          <w:numId w:val="1"/>
        </w:numPr>
        <w:bidi/>
        <w:rPr>
          <w:rFonts w:ascii="Bnazanin" w:hAnsi="Bnazanin" w:cs="B Nazanin"/>
          <w:color w:val="FF0000"/>
          <w:sz w:val="26"/>
          <w:szCs w:val="26"/>
        </w:rPr>
      </w:pPr>
      <w:r w:rsidRPr="00EE34E2">
        <w:rPr>
          <w:rFonts w:ascii="Bnazanin" w:hAnsi="Bnazanin" w:cs="B Nazanin" w:hint="cs"/>
          <w:sz w:val="26"/>
          <w:szCs w:val="26"/>
          <w:rtl/>
        </w:rPr>
        <w:t>پ</w:t>
      </w:r>
      <w:r w:rsidR="007D32D3" w:rsidRPr="00EE34E2">
        <w:rPr>
          <w:rFonts w:ascii="Bnazanin" w:hAnsi="Bnazanin" w:cs="B Nazanin"/>
          <w:sz w:val="26"/>
          <w:szCs w:val="26"/>
          <w:rtl/>
        </w:rPr>
        <w:t>رینت فرم تسویه حساب دانشکده از سایت دانشکده عمران، قسمت تحصیلات تکمیلی ارشد_ فرم ها</w:t>
      </w:r>
      <w:r w:rsidR="007D32D3" w:rsidRPr="00EE34E2">
        <w:rPr>
          <w:rFonts w:ascii="Bnazanin" w:hAnsi="Bnazanin" w:cs="B Nazanin" w:hint="cs"/>
          <w:sz w:val="26"/>
          <w:szCs w:val="26"/>
          <w:rtl/>
        </w:rPr>
        <w:t xml:space="preserve"> (فرم ها را میتوانید از واحد زیراکس دانشکده بالای پله های ورودی ساختمان شماره2 عمران هم تهیه کنید. </w:t>
      </w:r>
      <w:r w:rsidR="007D32D3" w:rsidRPr="00EE34E2">
        <w:rPr>
          <w:rFonts w:ascii="Bnazanin" w:hAnsi="Bnazanin" w:cs="B Nazanin" w:hint="cs"/>
          <w:color w:val="FF0000"/>
          <w:sz w:val="26"/>
          <w:szCs w:val="26"/>
          <w:rtl/>
        </w:rPr>
        <w:t>فقط یادتان باشد فرم تسویه حساب تحصیلات تکمیلی را درخواست کنید!!!)</w:t>
      </w:r>
    </w:p>
    <w:p w:rsidR="00EE34E2" w:rsidRDefault="00EE34E2" w:rsidP="00EE34E2">
      <w:pPr>
        <w:pStyle w:val="ListParagraph"/>
        <w:numPr>
          <w:ilvl w:val="0"/>
          <w:numId w:val="1"/>
        </w:numPr>
        <w:bidi/>
        <w:rPr>
          <w:rFonts w:ascii="Bnazanin" w:hAnsi="Bnazanin" w:cs="B Nazanin"/>
          <w:color w:val="FF0000"/>
          <w:sz w:val="26"/>
          <w:szCs w:val="26"/>
        </w:rPr>
      </w:pPr>
      <w:r>
        <w:rPr>
          <w:rFonts w:ascii="Bnazanin" w:hAnsi="Bnazanin" w:cs="B Nazanin" w:hint="cs"/>
          <w:sz w:val="26"/>
          <w:szCs w:val="26"/>
          <w:rtl/>
        </w:rPr>
        <w:t>ت</w:t>
      </w:r>
      <w:r w:rsidRPr="00EE34E2">
        <w:rPr>
          <w:rFonts w:ascii="Bnazanin" w:hAnsi="Bnazanin" w:cs="B Nazanin" w:hint="cs"/>
          <w:sz w:val="26"/>
          <w:szCs w:val="26"/>
          <w:rtl/>
        </w:rPr>
        <w:t>کمیل فرم و گرفتن امضا از مکان هایی که در فرم مشخص شده است.</w:t>
      </w:r>
      <w:r w:rsidRPr="00EE34E2">
        <w:rPr>
          <w:rFonts w:ascii="Bnazanin" w:hAnsi="Bnazanin" w:cs="B Nazanin" w:hint="cs"/>
          <w:color w:val="FF0000"/>
          <w:sz w:val="26"/>
          <w:szCs w:val="26"/>
          <w:rtl/>
        </w:rPr>
        <w:t xml:space="preserve"> (آدرس مکان های تایید کننده در فرم نوشته شده است)</w:t>
      </w:r>
    </w:p>
    <w:p w:rsidR="00EE34E2" w:rsidRPr="000314FE" w:rsidRDefault="00EE34E2" w:rsidP="000314FE">
      <w:pPr>
        <w:pStyle w:val="ListParagraph"/>
        <w:numPr>
          <w:ilvl w:val="0"/>
          <w:numId w:val="1"/>
        </w:numPr>
        <w:bidi/>
        <w:rPr>
          <w:rFonts w:ascii="Bnazanin" w:hAnsi="Bnazanin" w:cs="B Nazanin"/>
          <w:color w:val="FF0000"/>
          <w:sz w:val="26"/>
          <w:szCs w:val="26"/>
        </w:rPr>
      </w:pPr>
      <w:r w:rsidRPr="000314FE">
        <w:rPr>
          <w:rFonts w:ascii="Bnazanin" w:hAnsi="Bnazanin" w:cs="B Nazanin"/>
          <w:color w:val="FF0000"/>
          <w:sz w:val="26"/>
          <w:szCs w:val="26"/>
          <w:rtl/>
        </w:rPr>
        <w:t xml:space="preserve">تحویل فرم تکمیل شده تسویه حساب </w:t>
      </w:r>
      <w:r w:rsidRPr="00EE34E2">
        <w:rPr>
          <w:rFonts w:ascii="Bnazanin" w:hAnsi="Bnazanin" w:cs="B Nazanin"/>
          <w:sz w:val="26"/>
          <w:szCs w:val="26"/>
          <w:rtl/>
        </w:rPr>
        <w:t xml:space="preserve">و </w:t>
      </w:r>
      <w:r w:rsidRPr="000314FE">
        <w:rPr>
          <w:rFonts w:ascii="Bnazanin" w:hAnsi="Bnazanin" w:cs="B Nazanin"/>
          <w:color w:val="FF0000"/>
          <w:sz w:val="26"/>
          <w:szCs w:val="26"/>
          <w:rtl/>
        </w:rPr>
        <w:t xml:space="preserve">کارت دانشجویی </w:t>
      </w:r>
      <w:r w:rsidRPr="00EE34E2">
        <w:rPr>
          <w:rFonts w:ascii="Bnazanin" w:hAnsi="Bnazanin" w:cs="B Nazanin"/>
          <w:sz w:val="26"/>
          <w:szCs w:val="26"/>
          <w:rtl/>
        </w:rPr>
        <w:t xml:space="preserve">به </w:t>
      </w:r>
      <w:r w:rsidRPr="00EE34E2">
        <w:rPr>
          <w:rFonts w:ascii="Bnazanin" w:hAnsi="Bnazanin" w:cs="B Nazanin"/>
          <w:sz w:val="26"/>
          <w:szCs w:val="26"/>
          <w:rtl/>
          <w:lang w:bidi="fa-IR"/>
        </w:rPr>
        <w:t>دفتر تحصیلات تکمیلی دانشکده</w:t>
      </w:r>
      <w:r w:rsidRPr="00B245CE">
        <w:rPr>
          <w:rFonts w:ascii="Bnazanin" w:hAnsi="Bnazanin" w:cs="B Nazanin"/>
          <w:sz w:val="26"/>
          <w:szCs w:val="26"/>
          <w:rtl/>
        </w:rPr>
        <w:t>. (اگر کارت دانشجویی را گم کرد</w:t>
      </w:r>
      <w:r w:rsidR="000314FE">
        <w:rPr>
          <w:rFonts w:ascii="Bnazanin" w:hAnsi="Bnazanin" w:cs="B Nazanin" w:hint="cs"/>
          <w:sz w:val="26"/>
          <w:szCs w:val="26"/>
          <w:rtl/>
        </w:rPr>
        <w:t>ید،  ف</w:t>
      </w:r>
      <w:r w:rsidRPr="00B245CE">
        <w:rPr>
          <w:rFonts w:ascii="Bnazanin" w:hAnsi="Bnazanin" w:cs="B Nazanin"/>
          <w:sz w:val="26"/>
          <w:szCs w:val="26"/>
          <w:rtl/>
        </w:rPr>
        <w:t>رم کارت دانشجویی را هم مثل فرم تسویه باید کامل کنید و تحویل دهید.)</w:t>
      </w:r>
    </w:p>
    <w:p w:rsidR="000314FE" w:rsidRPr="00D4659E" w:rsidRDefault="000314FE" w:rsidP="000314FE">
      <w:pPr>
        <w:pStyle w:val="ListParagraph"/>
        <w:numPr>
          <w:ilvl w:val="0"/>
          <w:numId w:val="1"/>
        </w:numPr>
        <w:bidi/>
        <w:rPr>
          <w:rFonts w:ascii="Bnazanin" w:hAnsi="Bnazanin" w:cs="B Nazanin"/>
          <w:color w:val="FF0000"/>
          <w:sz w:val="26"/>
          <w:szCs w:val="26"/>
        </w:rPr>
      </w:pPr>
      <w:r w:rsidRPr="00B245CE">
        <w:rPr>
          <w:rFonts w:ascii="Bnazanin" w:hAnsi="Bnazanin" w:cs="B Nazanin"/>
          <w:sz w:val="26"/>
          <w:szCs w:val="26"/>
          <w:rtl/>
        </w:rPr>
        <w:t xml:space="preserve">فعال شدن </w:t>
      </w:r>
      <w:r w:rsidRPr="000314FE">
        <w:rPr>
          <w:rFonts w:ascii="Bnazanin" w:hAnsi="Bnazanin" w:cs="B Nazanin"/>
          <w:color w:val="FF0000"/>
          <w:sz w:val="26"/>
          <w:szCs w:val="26"/>
          <w:rtl/>
        </w:rPr>
        <w:t>فرایند فارغ التحصیلی در پرتال آموزشی</w:t>
      </w:r>
      <w:r>
        <w:rPr>
          <w:rFonts w:ascii="Bnazanin" w:hAnsi="Bnazanin" w:cs="B Nazanin"/>
          <w:sz w:val="26"/>
          <w:szCs w:val="26"/>
          <w:rtl/>
        </w:rPr>
        <w:t xml:space="preserve"> توسط کارشنا</w:t>
      </w:r>
      <w:r>
        <w:rPr>
          <w:rFonts w:ascii="Bnazanin" w:hAnsi="Bnazanin" w:cs="B Nazanin" w:hint="cs"/>
          <w:sz w:val="26"/>
          <w:szCs w:val="26"/>
          <w:rtl/>
        </w:rPr>
        <w:t xml:space="preserve">س </w:t>
      </w:r>
      <w:r w:rsidRPr="00B245CE">
        <w:rPr>
          <w:rFonts w:ascii="Bnazanin" w:hAnsi="Bnazanin" w:cs="B Nazanin"/>
          <w:sz w:val="26"/>
          <w:szCs w:val="26"/>
          <w:rtl/>
        </w:rPr>
        <w:t xml:space="preserve">(بعد از دریافت کارت دانشجویی و فرم تسویه حساب </w:t>
      </w:r>
      <w:r>
        <w:rPr>
          <w:rFonts w:ascii="Bnazanin" w:hAnsi="Bnazanin" w:cs="B Nazanin"/>
          <w:sz w:val="26"/>
          <w:szCs w:val="26"/>
          <w:rtl/>
        </w:rPr>
        <w:t>د</w:t>
      </w:r>
      <w:r>
        <w:rPr>
          <w:rFonts w:ascii="Bnazanin" w:hAnsi="Bnazanin" w:cs="B Nazanin" w:hint="cs"/>
          <w:sz w:val="26"/>
          <w:szCs w:val="26"/>
          <w:rtl/>
        </w:rPr>
        <w:t>انشکده)</w:t>
      </w:r>
    </w:p>
    <w:p w:rsidR="00D4659E" w:rsidRPr="00D4659E" w:rsidRDefault="00D4659E" w:rsidP="00D4659E">
      <w:pPr>
        <w:pStyle w:val="ListParagraph"/>
        <w:bidi/>
        <w:rPr>
          <w:rFonts w:ascii="Bnazanin" w:hAnsi="Bnazanin" w:cs="B Nazanin"/>
          <w:color w:val="FF0000"/>
          <w:sz w:val="34"/>
          <w:szCs w:val="34"/>
        </w:rPr>
      </w:pPr>
    </w:p>
    <w:p w:rsidR="00EE34E2" w:rsidRPr="000314FE" w:rsidRDefault="000314FE" w:rsidP="000314FE">
      <w:pPr>
        <w:pStyle w:val="ListParagraph"/>
        <w:numPr>
          <w:ilvl w:val="0"/>
          <w:numId w:val="1"/>
        </w:numPr>
        <w:bidi/>
        <w:rPr>
          <w:rFonts w:ascii="Bnazanin" w:hAnsi="Bnazanin" w:cs="B Nazanin"/>
          <w:color w:val="FF0000"/>
          <w:sz w:val="26"/>
          <w:szCs w:val="26"/>
          <w:rtl/>
        </w:rPr>
      </w:pPr>
      <w:r w:rsidRPr="000314FE">
        <w:rPr>
          <w:rFonts w:ascii="Segoe UI Symbol" w:hAnsi="Segoe UI Symbol" w:cs="B Nazanin"/>
          <w:sz w:val="26"/>
          <w:szCs w:val="26"/>
        </w:rPr>
        <w:t>🔴</w:t>
      </w:r>
      <w:r w:rsidRPr="000314FE">
        <w:rPr>
          <w:rFonts w:ascii="Bnazanin" w:hAnsi="Bnazanin" w:cs="B Nazanin"/>
          <w:sz w:val="26"/>
          <w:szCs w:val="26"/>
        </w:rPr>
        <w:t>✔️</w:t>
      </w:r>
      <w:r w:rsidRPr="000314FE">
        <w:rPr>
          <w:rFonts w:ascii="Segoe UI Symbol" w:hAnsi="Segoe UI Symbol" w:cs="B Nazanin"/>
          <w:sz w:val="26"/>
          <w:szCs w:val="26"/>
        </w:rPr>
        <w:t>🔴</w:t>
      </w:r>
      <w:r w:rsidRPr="000314FE">
        <w:rPr>
          <w:rFonts w:ascii="Bnazanin" w:hAnsi="Bnazanin" w:cs="B Nazanin"/>
          <w:sz w:val="26"/>
          <w:szCs w:val="26"/>
        </w:rPr>
        <w:t xml:space="preserve"> ✔️</w:t>
      </w:r>
      <w:r w:rsidRPr="000314FE">
        <w:rPr>
          <w:rFonts w:ascii="Segoe UI Symbol" w:hAnsi="Segoe UI Symbol" w:cs="B Nazanin"/>
          <w:sz w:val="26"/>
          <w:szCs w:val="26"/>
        </w:rPr>
        <w:t>🔴</w:t>
      </w:r>
      <w:r w:rsidRPr="000314FE">
        <w:rPr>
          <w:rFonts w:ascii="Bnazanin" w:hAnsi="Bnazanin" w:cs="B Nazanin"/>
          <w:sz w:val="26"/>
          <w:szCs w:val="26"/>
        </w:rPr>
        <w:t>✔️</w:t>
      </w:r>
      <w:r w:rsidRPr="000314FE">
        <w:rPr>
          <w:rFonts w:ascii="Segoe UI Symbol" w:hAnsi="Segoe UI Symbol" w:cs="B Nazanin"/>
          <w:sz w:val="26"/>
          <w:szCs w:val="26"/>
        </w:rPr>
        <w:t>🔴</w:t>
      </w:r>
      <w:r w:rsidRPr="000314FE">
        <w:rPr>
          <w:rFonts w:ascii="Bnazanin" w:hAnsi="Bnazanin" w:cs="B Nazanin"/>
          <w:sz w:val="26"/>
          <w:szCs w:val="26"/>
        </w:rPr>
        <w:t>✔️</w:t>
      </w:r>
      <w:r w:rsidRPr="000314FE">
        <w:rPr>
          <w:rFonts w:ascii="Segoe UI Symbol" w:hAnsi="Segoe UI Symbol" w:cs="B Nazanin"/>
          <w:sz w:val="26"/>
          <w:szCs w:val="26"/>
        </w:rPr>
        <w:t>🔴</w:t>
      </w:r>
      <w:r w:rsidRPr="000314FE">
        <w:rPr>
          <w:rFonts w:ascii="Bnazanin" w:hAnsi="Bnazanin" w:cs="B Nazanin"/>
          <w:sz w:val="26"/>
          <w:szCs w:val="26"/>
        </w:rPr>
        <w:t>✔️</w:t>
      </w:r>
      <w:r w:rsidRPr="000314FE">
        <w:rPr>
          <w:rFonts w:ascii="Segoe UI Symbol" w:hAnsi="Segoe UI Symbol" w:cs="B Nazanin"/>
          <w:sz w:val="26"/>
          <w:szCs w:val="26"/>
        </w:rPr>
        <w:t>🔴</w:t>
      </w:r>
      <w:r w:rsidRPr="000314FE">
        <w:rPr>
          <w:rFonts w:ascii="Bnazanin" w:hAnsi="Bnazanin" w:cs="B Nazanin"/>
          <w:sz w:val="26"/>
          <w:szCs w:val="26"/>
        </w:rPr>
        <w:t xml:space="preserve"> ✔️</w:t>
      </w:r>
      <w:r w:rsidRPr="000314FE">
        <w:rPr>
          <w:rFonts w:ascii="Segoe UI Symbol" w:hAnsi="Segoe UI Symbol" w:cs="B Nazanin"/>
          <w:sz w:val="26"/>
          <w:szCs w:val="26"/>
        </w:rPr>
        <w:t>🔴</w:t>
      </w:r>
      <w:r w:rsidRPr="000314FE">
        <w:rPr>
          <w:rFonts w:ascii="Bnazanin" w:hAnsi="Bnazanin" w:cs="B Nazanin"/>
          <w:sz w:val="26"/>
          <w:szCs w:val="26"/>
        </w:rPr>
        <w:t>✔️</w:t>
      </w:r>
      <w:r w:rsidRPr="000314FE">
        <w:rPr>
          <w:rFonts w:ascii="Segoe UI Symbol" w:hAnsi="Segoe UI Symbol" w:cs="B Nazanin"/>
          <w:sz w:val="26"/>
          <w:szCs w:val="26"/>
        </w:rPr>
        <w:t>🔴</w:t>
      </w:r>
      <w:r w:rsidRPr="000314FE">
        <w:rPr>
          <w:rFonts w:ascii="Bnazanin" w:hAnsi="Bnazanin" w:cs="B Nazanin"/>
          <w:sz w:val="26"/>
          <w:szCs w:val="26"/>
        </w:rPr>
        <w:t>✔️</w:t>
      </w:r>
      <w:r w:rsidRPr="000314FE">
        <w:rPr>
          <w:rFonts w:ascii="Segoe UI Symbol" w:hAnsi="Segoe UI Symbol" w:cs="B Nazanin"/>
          <w:sz w:val="26"/>
          <w:szCs w:val="26"/>
        </w:rPr>
        <w:t>🔴</w:t>
      </w:r>
      <w:r w:rsidRPr="000314FE">
        <w:rPr>
          <w:rFonts w:ascii="Bnazanin" w:hAnsi="Bnazanin" w:cs="B Nazanin"/>
          <w:sz w:val="26"/>
          <w:szCs w:val="26"/>
        </w:rPr>
        <w:t>✔️</w:t>
      </w:r>
      <w:r w:rsidRPr="000314FE">
        <w:rPr>
          <w:rFonts w:ascii="Segoe UI Symbol" w:hAnsi="Segoe UI Symbol" w:cs="B Nazanin"/>
          <w:sz w:val="26"/>
          <w:szCs w:val="26"/>
        </w:rPr>
        <w:t>🔴</w:t>
      </w:r>
      <w:r w:rsidRPr="000314FE">
        <w:rPr>
          <w:rFonts w:ascii="Bnazanin" w:hAnsi="Bnazanin" w:cs="B Nazanin"/>
          <w:sz w:val="26"/>
          <w:szCs w:val="26"/>
        </w:rPr>
        <w:t xml:space="preserve"> ✔️</w:t>
      </w:r>
      <w:r w:rsidRPr="000314FE">
        <w:rPr>
          <w:rFonts w:ascii="Segoe UI Symbol" w:hAnsi="Segoe UI Symbol" w:cs="B Nazanin"/>
          <w:sz w:val="26"/>
          <w:szCs w:val="26"/>
        </w:rPr>
        <w:t>🔴</w:t>
      </w:r>
      <w:r w:rsidRPr="000314FE">
        <w:rPr>
          <w:rFonts w:ascii="Bnazanin" w:hAnsi="Bnazanin" w:cs="B Nazanin"/>
          <w:sz w:val="26"/>
          <w:szCs w:val="26"/>
        </w:rPr>
        <w:t>✔️</w:t>
      </w:r>
      <w:r w:rsidRPr="000314FE">
        <w:rPr>
          <w:rFonts w:ascii="Segoe UI Symbol" w:hAnsi="Segoe UI Symbol" w:cs="B Nazanin"/>
          <w:sz w:val="26"/>
          <w:szCs w:val="26"/>
        </w:rPr>
        <w:t>🔴</w:t>
      </w:r>
      <w:r w:rsidRPr="000314FE">
        <w:rPr>
          <w:rFonts w:ascii="Bnazanin" w:hAnsi="Bnazanin" w:cs="B Nazanin"/>
          <w:sz w:val="26"/>
          <w:szCs w:val="26"/>
        </w:rPr>
        <w:t>✔️</w:t>
      </w:r>
      <w:r w:rsidRPr="000314FE">
        <w:rPr>
          <w:rFonts w:ascii="Segoe UI Symbol" w:hAnsi="Segoe UI Symbol" w:cs="B Nazanin"/>
          <w:sz w:val="26"/>
          <w:szCs w:val="26"/>
        </w:rPr>
        <w:t>🔴</w:t>
      </w:r>
      <w:r w:rsidRPr="000314FE">
        <w:rPr>
          <w:rFonts w:ascii="Bnazanin" w:hAnsi="Bnazanin" w:cs="B Nazanin"/>
          <w:sz w:val="26"/>
          <w:szCs w:val="26"/>
        </w:rPr>
        <w:t>✔️</w:t>
      </w:r>
      <w:r w:rsidRPr="000314FE">
        <w:rPr>
          <w:rFonts w:ascii="Segoe UI Symbol" w:hAnsi="Segoe UI Symbol" w:cs="B Nazanin"/>
          <w:sz w:val="26"/>
          <w:szCs w:val="26"/>
        </w:rPr>
        <w:t>🔴</w:t>
      </w:r>
      <w:r w:rsidRPr="000314FE">
        <w:rPr>
          <w:rFonts w:ascii="Bnazanin" w:hAnsi="Bnazanin" w:cs="B Nazanin"/>
          <w:sz w:val="26"/>
          <w:szCs w:val="26"/>
        </w:rPr>
        <w:t>✔️</w:t>
      </w:r>
      <w:r w:rsidRPr="000314FE">
        <w:rPr>
          <w:rFonts w:ascii="Segoe UI Symbol" w:hAnsi="Segoe UI Symbol" w:cs="B Nazanin"/>
          <w:sz w:val="26"/>
          <w:szCs w:val="26"/>
        </w:rPr>
        <w:t>🔴</w:t>
      </w:r>
      <w:r w:rsidRPr="000314FE">
        <w:rPr>
          <w:rFonts w:ascii="Bnazanin" w:hAnsi="Bnazanin" w:cs="B Nazanin"/>
          <w:sz w:val="26"/>
          <w:szCs w:val="26"/>
        </w:rPr>
        <w:t>✔️</w:t>
      </w:r>
      <w:r w:rsidRPr="000314FE">
        <w:rPr>
          <w:rFonts w:ascii="Segoe UI Symbol" w:hAnsi="Segoe UI Symbol" w:cs="B Nazanin"/>
          <w:sz w:val="26"/>
          <w:szCs w:val="26"/>
        </w:rPr>
        <w:t>🔴</w:t>
      </w:r>
      <w:r w:rsidRPr="000314FE">
        <w:rPr>
          <w:rFonts w:ascii="Bnazanin" w:hAnsi="Bnazanin" w:cs="B Nazanin"/>
          <w:sz w:val="26"/>
          <w:szCs w:val="26"/>
        </w:rPr>
        <w:t>✔️</w:t>
      </w:r>
      <w:r w:rsidRPr="000314FE">
        <w:rPr>
          <w:rFonts w:ascii="Segoe UI Symbol" w:hAnsi="Segoe UI Symbol" w:cs="B Nazanin"/>
          <w:sz w:val="26"/>
          <w:szCs w:val="26"/>
        </w:rPr>
        <w:t>🔴</w:t>
      </w:r>
      <w:r w:rsidRPr="000314FE">
        <w:rPr>
          <w:rFonts w:ascii="Bnazanin" w:hAnsi="Bnazanin" w:cs="B Nazanin"/>
          <w:sz w:val="26"/>
          <w:szCs w:val="26"/>
        </w:rPr>
        <w:t>✔️</w:t>
      </w:r>
      <w:r w:rsidRPr="000314FE">
        <w:rPr>
          <w:rFonts w:ascii="Segoe UI Symbol" w:hAnsi="Segoe UI Symbol" w:cs="B Nazanin"/>
          <w:sz w:val="26"/>
          <w:szCs w:val="26"/>
        </w:rPr>
        <w:t>🔴</w:t>
      </w:r>
      <w:r w:rsidRPr="000314FE">
        <w:rPr>
          <w:rFonts w:ascii="Bnazanin" w:hAnsi="Bnazanin" w:cs="B Nazanin"/>
          <w:sz w:val="26"/>
          <w:szCs w:val="26"/>
        </w:rPr>
        <w:t xml:space="preserve"> ✔️</w:t>
      </w:r>
      <w:r w:rsidRPr="000314FE">
        <w:rPr>
          <w:rFonts w:ascii="Segoe UI Symbol" w:hAnsi="Segoe UI Symbol" w:cs="B Nazanin"/>
          <w:sz w:val="26"/>
          <w:szCs w:val="26"/>
        </w:rPr>
        <w:t>🔴</w:t>
      </w:r>
      <w:r w:rsidR="00EE34E2" w:rsidRPr="000314FE">
        <w:rPr>
          <w:rFonts w:ascii="Bnazanin" w:hAnsi="Bnazanin" w:cs="B Nazanin" w:hint="cs"/>
          <w:color w:val="FF0000"/>
          <w:sz w:val="26"/>
          <w:szCs w:val="26"/>
          <w:rtl/>
        </w:rPr>
        <w:t xml:space="preserve">      </w:t>
      </w:r>
    </w:p>
    <w:p w:rsidR="00785030" w:rsidRPr="0012090E" w:rsidRDefault="0012090E" w:rsidP="00785030">
      <w:pPr>
        <w:bidi/>
        <w:spacing w:after="0" w:line="240" w:lineRule="auto"/>
        <w:jc w:val="center"/>
        <w:rPr>
          <w:rFonts w:ascii="Bnazanin" w:hAnsi="Bnazanin" w:cs="B Nazanin"/>
          <w:sz w:val="28"/>
          <w:szCs w:val="28"/>
          <w:lang w:bidi="fa-IR"/>
        </w:rPr>
      </w:pPr>
      <w:r>
        <w:rPr>
          <w:rFonts w:ascii="Bnazanin" w:hAnsi="Bnazanin" w:cs="B Nazanin" w:hint="cs"/>
          <w:sz w:val="28"/>
          <w:szCs w:val="28"/>
          <w:rtl/>
          <w:lang w:bidi="fa-IR"/>
        </w:rPr>
        <w:t>(</w:t>
      </w:r>
      <w:r w:rsidR="000314FE" w:rsidRPr="0012090E">
        <w:rPr>
          <w:rFonts w:ascii="Bnazanin" w:hAnsi="Bnazanin" w:cs="B Nazanin" w:hint="cs"/>
          <w:sz w:val="28"/>
          <w:szCs w:val="28"/>
          <w:rtl/>
          <w:lang w:bidi="fa-IR"/>
        </w:rPr>
        <w:t>مرحله دوم</w:t>
      </w:r>
      <w:r>
        <w:rPr>
          <w:rFonts w:ascii="Bnazanin" w:hAnsi="Bnazanin" w:cs="B Nazanin" w:hint="cs"/>
          <w:sz w:val="28"/>
          <w:szCs w:val="28"/>
          <w:rtl/>
          <w:lang w:bidi="fa-IR"/>
        </w:rPr>
        <w:t>)</w:t>
      </w:r>
    </w:p>
    <w:p w:rsidR="003F146A" w:rsidRDefault="003F146A" w:rsidP="00785030">
      <w:pPr>
        <w:bidi/>
        <w:spacing w:after="0" w:line="240" w:lineRule="auto"/>
        <w:jc w:val="center"/>
        <w:rPr>
          <w:rFonts w:ascii="Bnazanin" w:hAnsi="Bnazanin" w:cs="B Nazanin"/>
          <w:color w:val="FF0000"/>
          <w:sz w:val="24"/>
          <w:szCs w:val="24"/>
        </w:rPr>
      </w:pPr>
      <w:r w:rsidRPr="00785030">
        <w:rPr>
          <w:rFonts w:ascii="Bnazanin" w:hAnsi="Bnazanin" w:cs="B Nazanin" w:hint="cs"/>
          <w:sz w:val="24"/>
          <w:szCs w:val="24"/>
          <w:rtl/>
          <w:lang w:bidi="fa-IR"/>
        </w:rPr>
        <w:t xml:space="preserve"> </w:t>
      </w:r>
      <w:r w:rsidRPr="00785030">
        <w:rPr>
          <w:rFonts w:ascii="Bnazanin" w:hAnsi="Bnazanin" w:cs="B Nazanin" w:hint="cs"/>
          <w:color w:val="FF0000"/>
          <w:sz w:val="24"/>
          <w:szCs w:val="24"/>
          <w:rtl/>
          <w:lang w:bidi="fa-IR"/>
        </w:rPr>
        <w:t>(</w:t>
      </w:r>
      <w:r w:rsidRPr="00785030">
        <w:rPr>
          <w:rFonts w:ascii="Bnazanin" w:hAnsi="Bnazanin" w:cs="B Nazanin"/>
          <w:color w:val="FF0000"/>
          <w:sz w:val="24"/>
          <w:szCs w:val="24"/>
          <w:rtl/>
        </w:rPr>
        <w:t>انجام فرایند تسویه حساب در پرتال آموزشی توسط دانشجو</w:t>
      </w:r>
      <w:r w:rsidRPr="00785030">
        <w:rPr>
          <w:rFonts w:ascii="Bnazanin" w:hAnsi="Bnazanin" w:cs="B Nazanin" w:hint="cs"/>
          <w:color w:val="FF0000"/>
          <w:sz w:val="24"/>
          <w:szCs w:val="24"/>
          <w:rtl/>
        </w:rPr>
        <w:t>)</w:t>
      </w:r>
    </w:p>
    <w:p w:rsidR="00785030" w:rsidRPr="00785030" w:rsidRDefault="00785030" w:rsidP="00785030">
      <w:pPr>
        <w:bidi/>
        <w:spacing w:after="0" w:line="240" w:lineRule="auto"/>
        <w:jc w:val="center"/>
        <w:rPr>
          <w:rFonts w:ascii="Bnazanin" w:hAnsi="Bnazanin" w:cs="B Nazanin"/>
          <w:color w:val="FF0000"/>
          <w:sz w:val="24"/>
          <w:szCs w:val="24"/>
          <w:rtl/>
        </w:rPr>
      </w:pPr>
    </w:p>
    <w:p w:rsidR="003F146A" w:rsidRDefault="003F146A" w:rsidP="003F146A">
      <w:pPr>
        <w:pStyle w:val="ListParagraph"/>
        <w:numPr>
          <w:ilvl w:val="0"/>
          <w:numId w:val="2"/>
        </w:numPr>
        <w:bidi/>
        <w:jc w:val="both"/>
        <w:rPr>
          <w:rFonts w:ascii="Bnazanin" w:hAnsi="Bnazanin" w:cs="B Nazanin"/>
          <w:sz w:val="26"/>
          <w:szCs w:val="26"/>
          <w:lang w:bidi="fa-IR"/>
        </w:rPr>
      </w:pPr>
      <w:r w:rsidRPr="000A7658">
        <w:rPr>
          <w:rFonts w:ascii="Bnazanin" w:hAnsi="Bnazanin" w:cs="B Nazanin"/>
          <w:color w:val="FF0000"/>
          <w:sz w:val="26"/>
          <w:szCs w:val="26"/>
          <w:rtl/>
        </w:rPr>
        <w:t>(</w:t>
      </w:r>
      <w:r w:rsidRPr="000A7658">
        <w:rPr>
          <w:rFonts w:ascii="Bnazanin" w:hAnsi="Bnazanin" w:cs="B Nazanin" w:hint="cs"/>
          <w:color w:val="FF0000"/>
          <w:sz w:val="26"/>
          <w:szCs w:val="26"/>
          <w:rtl/>
        </w:rPr>
        <w:t xml:space="preserve">دفتر نظارت و ارزیابی) </w:t>
      </w:r>
      <w:r>
        <w:rPr>
          <w:rFonts w:ascii="Bnazanin" w:hAnsi="Bnazanin" w:cs="B Nazanin" w:hint="cs"/>
          <w:sz w:val="26"/>
          <w:szCs w:val="26"/>
          <w:rtl/>
        </w:rPr>
        <w:t>ارزیابی اساتید دانشکده-پایان نامه- دانشکده- دانشگاه</w:t>
      </w:r>
    </w:p>
    <w:p w:rsidR="003F146A" w:rsidRPr="0012090E" w:rsidRDefault="0012090E" w:rsidP="0012090E">
      <w:pPr>
        <w:pStyle w:val="ListParagraph"/>
        <w:numPr>
          <w:ilvl w:val="0"/>
          <w:numId w:val="2"/>
        </w:numPr>
        <w:bidi/>
        <w:jc w:val="both"/>
        <w:rPr>
          <w:rFonts w:ascii="Bnazanin" w:hAnsi="Bnazanin" w:cs="B Nazanin"/>
          <w:sz w:val="26"/>
          <w:szCs w:val="26"/>
          <w:lang w:bidi="fa-IR"/>
        </w:rPr>
      </w:pPr>
      <w:r w:rsidRPr="0012090E">
        <w:rPr>
          <w:rFonts w:ascii="Bnazanin" w:hAnsi="Bnazanin" w:cs="B Nazanin" w:hint="cs"/>
          <w:color w:val="FF0000"/>
          <w:sz w:val="26"/>
          <w:szCs w:val="26"/>
          <w:rtl/>
        </w:rPr>
        <w:t>ب</w:t>
      </w:r>
      <w:r w:rsidR="003F146A" w:rsidRPr="0012090E">
        <w:rPr>
          <w:rFonts w:ascii="Bnazanin" w:hAnsi="Bnazanin" w:cs="B Nazanin"/>
          <w:color w:val="FF0000"/>
          <w:sz w:val="26"/>
          <w:szCs w:val="26"/>
          <w:rtl/>
        </w:rPr>
        <w:t>ارگذاری پایان نامه اصلاح شده همراه "برگه ارزیابی دفاع</w:t>
      </w:r>
      <w:r w:rsidR="000A7658" w:rsidRPr="0012090E">
        <w:rPr>
          <w:rFonts w:ascii="Bnazanin" w:hAnsi="Bnazanin" w:cs="B Nazanin" w:hint="cs"/>
          <w:color w:val="FF0000"/>
          <w:sz w:val="26"/>
          <w:szCs w:val="26"/>
          <w:rtl/>
        </w:rPr>
        <w:t xml:space="preserve"> تحویل به کتابخانه</w:t>
      </w:r>
      <w:r w:rsidR="003F146A" w:rsidRPr="0012090E">
        <w:rPr>
          <w:rFonts w:ascii="Bnazanin" w:hAnsi="Bnazanin" w:cs="B Nazanin"/>
          <w:sz w:val="26"/>
          <w:szCs w:val="26"/>
          <w:rtl/>
        </w:rPr>
        <w:t xml:space="preserve">" </w:t>
      </w:r>
      <w:r w:rsidRPr="0012090E">
        <w:rPr>
          <w:rFonts w:ascii="Bnazanin" w:hAnsi="Bnazanin" w:cs="B Nazanin" w:hint="cs"/>
          <w:sz w:val="26"/>
          <w:szCs w:val="26"/>
          <w:rtl/>
        </w:rPr>
        <w:t>در سایت کتابخانه مرکزی و اطلاع به استاد راهنما برای تایید</w:t>
      </w:r>
      <w:r>
        <w:rPr>
          <w:rFonts w:ascii="Bnazanin" w:hAnsi="Bnazanin" w:cs="B Nazanin" w:hint="cs"/>
          <w:sz w:val="26"/>
          <w:szCs w:val="26"/>
          <w:rtl/>
        </w:rPr>
        <w:t xml:space="preserve">. </w:t>
      </w:r>
      <w:r w:rsidR="000A7658" w:rsidRPr="0012090E">
        <w:rPr>
          <w:rFonts w:ascii="Bnazanin" w:hAnsi="Bnazanin" w:cs="B Nazanin"/>
          <w:sz w:val="26"/>
          <w:szCs w:val="26"/>
          <w:rtl/>
        </w:rPr>
        <w:t>(</w:t>
      </w:r>
      <w:r w:rsidR="000A7658" w:rsidRPr="0012090E">
        <w:rPr>
          <w:rFonts w:ascii="Bnazanin" w:hAnsi="Bnazanin" w:cs="B Nazanin" w:hint="cs"/>
          <w:sz w:val="26"/>
          <w:szCs w:val="26"/>
          <w:rtl/>
        </w:rPr>
        <w:t xml:space="preserve">برگه ارزیابی پایان نامه را </w:t>
      </w:r>
      <w:r w:rsidRPr="0012090E">
        <w:rPr>
          <w:rFonts w:ascii="Bnazanin" w:hAnsi="Bnazanin" w:cs="B Nazanin" w:hint="cs"/>
          <w:sz w:val="26"/>
          <w:szCs w:val="26"/>
          <w:rtl/>
        </w:rPr>
        <w:t xml:space="preserve">باید </w:t>
      </w:r>
      <w:r w:rsidR="000A7658" w:rsidRPr="0012090E">
        <w:rPr>
          <w:rFonts w:ascii="Bnazanin" w:hAnsi="Bnazanin" w:cs="B Nazanin" w:hint="cs"/>
          <w:sz w:val="26"/>
          <w:szCs w:val="26"/>
          <w:rtl/>
        </w:rPr>
        <w:t xml:space="preserve">از سامانه سامت پرینت </w:t>
      </w:r>
      <w:r w:rsidRPr="0012090E">
        <w:rPr>
          <w:rFonts w:ascii="Bnazanin" w:hAnsi="Bnazanin" w:cs="B Nazanin" w:hint="cs"/>
          <w:sz w:val="26"/>
          <w:szCs w:val="26"/>
          <w:rtl/>
        </w:rPr>
        <w:t>بگیرید و</w:t>
      </w:r>
      <w:r w:rsidR="000A7658" w:rsidRPr="0012090E">
        <w:rPr>
          <w:rFonts w:ascii="Bnazanin" w:hAnsi="Bnazanin" w:cs="B Nazanin" w:hint="cs"/>
          <w:sz w:val="26"/>
          <w:szCs w:val="26"/>
          <w:rtl/>
        </w:rPr>
        <w:t xml:space="preserve"> برای امضای </w:t>
      </w:r>
      <w:r w:rsidRPr="0012090E">
        <w:rPr>
          <w:rFonts w:ascii="Bnazanin" w:hAnsi="Bnazanin" w:cs="B Nazanin" w:hint="cs"/>
          <w:sz w:val="26"/>
          <w:szCs w:val="26"/>
          <w:rtl/>
        </w:rPr>
        <w:t>مدیر</w:t>
      </w:r>
      <w:r w:rsidR="000A7658" w:rsidRPr="0012090E">
        <w:rPr>
          <w:rFonts w:ascii="Bnazanin" w:hAnsi="Bnazanin" w:cs="B Nazanin" w:hint="cs"/>
          <w:sz w:val="26"/>
          <w:szCs w:val="26"/>
          <w:rtl/>
        </w:rPr>
        <w:t>تحصیلات تکمیلی دانشکده</w:t>
      </w:r>
      <w:r w:rsidRPr="0012090E">
        <w:rPr>
          <w:rFonts w:ascii="Bnazanin" w:hAnsi="Bnazanin" w:cs="B Nazanin" w:hint="cs"/>
          <w:sz w:val="26"/>
          <w:szCs w:val="26"/>
          <w:rtl/>
        </w:rPr>
        <w:t xml:space="preserve"> به کارشناس دانشکده تحویل دهید بعد از تایید توسط مدیر به دانشجو برگردانده می شود تا</w:t>
      </w:r>
      <w:r w:rsidR="003F146A" w:rsidRPr="0012090E">
        <w:rPr>
          <w:rFonts w:ascii="Bnazanin" w:hAnsi="Bnazanin" w:cs="B Nazanin"/>
          <w:sz w:val="26"/>
          <w:szCs w:val="26"/>
          <w:rtl/>
        </w:rPr>
        <w:t xml:space="preserve"> در سایت کتابخانه مرکزی</w:t>
      </w:r>
      <w:r w:rsidRPr="0012090E">
        <w:rPr>
          <w:rFonts w:ascii="Bnazanin" w:hAnsi="Bnazanin" w:cs="B Nazanin" w:hint="cs"/>
          <w:sz w:val="26"/>
          <w:szCs w:val="26"/>
          <w:rtl/>
        </w:rPr>
        <w:t xml:space="preserve"> بارگذاری شود)</w:t>
      </w:r>
      <w:r w:rsidR="003F146A" w:rsidRPr="0012090E">
        <w:rPr>
          <w:rFonts w:ascii="Bnazanin" w:hAnsi="Bnazanin" w:cs="B Nazanin"/>
          <w:sz w:val="26"/>
          <w:szCs w:val="26"/>
          <w:rtl/>
        </w:rPr>
        <w:t xml:space="preserve"> </w:t>
      </w:r>
    </w:p>
    <w:p w:rsidR="0012090E" w:rsidRDefault="003F146A" w:rsidP="0012090E">
      <w:pPr>
        <w:bidi/>
        <w:jc w:val="both"/>
        <w:rPr>
          <w:rFonts w:ascii="Bnazanin" w:hAnsi="Bnazanin" w:cs="B Nazanin" w:hint="cs"/>
          <w:sz w:val="26"/>
          <w:szCs w:val="26"/>
          <w:rtl/>
        </w:rPr>
      </w:pPr>
      <w:r w:rsidRPr="00B245CE">
        <w:rPr>
          <w:rFonts w:ascii="Bnazanin" w:hAnsi="Bnazanin" w:cs="B Nazanin"/>
          <w:sz w:val="26"/>
          <w:szCs w:val="26"/>
          <w:rtl/>
        </w:rPr>
        <w:t xml:space="preserve">در مورد اساتید </w:t>
      </w:r>
      <w:r w:rsidR="0012090E">
        <w:rPr>
          <w:rFonts w:ascii="Bnazanin" w:hAnsi="Bnazanin" w:cs="B Nazanin" w:hint="cs"/>
          <w:sz w:val="26"/>
          <w:szCs w:val="26"/>
          <w:rtl/>
        </w:rPr>
        <w:t>مرحوم</w:t>
      </w:r>
      <w:r w:rsidRPr="00B245CE">
        <w:rPr>
          <w:rFonts w:ascii="Bnazanin" w:hAnsi="Bnazanin" w:cs="B Nazanin"/>
          <w:sz w:val="26"/>
          <w:szCs w:val="26"/>
          <w:rtl/>
        </w:rPr>
        <w:t xml:space="preserve">، این کار با نامه نگاری </w:t>
      </w:r>
      <w:r w:rsidR="0012090E">
        <w:rPr>
          <w:rFonts w:ascii="Bnazanin" w:hAnsi="Bnazanin" w:cs="B Nazanin"/>
          <w:sz w:val="26"/>
          <w:szCs w:val="26"/>
          <w:rtl/>
        </w:rPr>
        <w:t>توسط مدیرگروه مربوطه انجام میش</w:t>
      </w:r>
      <w:r w:rsidR="0012090E">
        <w:rPr>
          <w:rFonts w:ascii="Bnazanin" w:hAnsi="Bnazanin" w:cs="B Nazanin" w:hint="cs"/>
          <w:sz w:val="26"/>
          <w:szCs w:val="26"/>
          <w:rtl/>
        </w:rPr>
        <w:t>ود.</w:t>
      </w:r>
    </w:p>
    <w:p w:rsidR="0012090E" w:rsidRDefault="003F146A" w:rsidP="0012090E">
      <w:pPr>
        <w:pStyle w:val="ListParagraph"/>
        <w:numPr>
          <w:ilvl w:val="0"/>
          <w:numId w:val="3"/>
        </w:numPr>
        <w:bidi/>
        <w:jc w:val="both"/>
        <w:rPr>
          <w:rFonts w:ascii="Bnazanin" w:hAnsi="Bnazanin" w:cs="B Nazanin"/>
          <w:sz w:val="26"/>
          <w:szCs w:val="26"/>
        </w:rPr>
      </w:pPr>
      <w:r w:rsidRPr="0012090E">
        <w:rPr>
          <w:rFonts w:ascii="Bnazanin" w:hAnsi="Bnazanin" w:cs="B Nazanin"/>
          <w:sz w:val="26"/>
          <w:szCs w:val="26"/>
          <w:rtl/>
        </w:rPr>
        <w:t xml:space="preserve">در صورت نداشتن مشکل و یا بدهی به دانشگاه، </w:t>
      </w:r>
      <w:r w:rsidR="0012090E" w:rsidRPr="0012090E">
        <w:rPr>
          <w:rFonts w:ascii="Bnazanin" w:hAnsi="Bnazanin" w:cs="B Nazanin" w:hint="cs"/>
          <w:color w:val="FF0000"/>
          <w:sz w:val="26"/>
          <w:szCs w:val="26"/>
          <w:rtl/>
        </w:rPr>
        <w:t xml:space="preserve">مراحل بعدی </w:t>
      </w:r>
      <w:r w:rsidRPr="0012090E">
        <w:rPr>
          <w:rFonts w:ascii="Bnazanin" w:hAnsi="Bnazanin" w:cs="B Nazanin"/>
          <w:color w:val="FF0000"/>
          <w:sz w:val="26"/>
          <w:szCs w:val="26"/>
          <w:rtl/>
        </w:rPr>
        <w:t xml:space="preserve">خودکار مجاز میشود </w:t>
      </w:r>
      <w:r w:rsidRPr="0012090E">
        <w:rPr>
          <w:rFonts w:ascii="Bnazanin" w:hAnsi="Bnazanin" w:cs="B Nazanin"/>
          <w:sz w:val="26"/>
          <w:szCs w:val="26"/>
          <w:rtl/>
        </w:rPr>
        <w:t xml:space="preserve">و نیازی به مراجعه ندارد ولی در صورت داشتن مشکل یا بدهی، در </w:t>
      </w:r>
      <w:r w:rsidRPr="0012090E">
        <w:rPr>
          <w:rFonts w:ascii="Bnazanin" w:hAnsi="Bnazanin" w:cs="B Nazanin"/>
          <w:color w:val="FF0000"/>
          <w:sz w:val="26"/>
          <w:szCs w:val="26"/>
          <w:rtl/>
        </w:rPr>
        <w:t xml:space="preserve">قسمت توضیحات در پرتال اموزشی </w:t>
      </w:r>
      <w:r w:rsidRPr="0012090E">
        <w:rPr>
          <w:rFonts w:ascii="Bnazanin" w:hAnsi="Bnazanin" w:cs="B Nazanin"/>
          <w:sz w:val="26"/>
          <w:szCs w:val="26"/>
          <w:rtl/>
        </w:rPr>
        <w:t xml:space="preserve">توسط واحدهای مربوطه نوشته میشود و میتوانید ببینید و مراجعه </w:t>
      </w:r>
      <w:r w:rsidR="0012090E">
        <w:rPr>
          <w:rFonts w:ascii="Bnazanin" w:hAnsi="Bnazanin" w:cs="B Nazanin"/>
          <w:sz w:val="26"/>
          <w:szCs w:val="26"/>
          <w:rtl/>
        </w:rPr>
        <w:t>کنید به واحد مربوطه تا برطرف شو</w:t>
      </w:r>
      <w:r w:rsidR="0012090E">
        <w:rPr>
          <w:rFonts w:ascii="Bnazanin" w:hAnsi="Bnazanin" w:cs="B Nazanin" w:hint="cs"/>
          <w:sz w:val="26"/>
          <w:szCs w:val="26"/>
          <w:rtl/>
        </w:rPr>
        <w:t>د.</w:t>
      </w:r>
    </w:p>
    <w:p w:rsidR="00785030" w:rsidRPr="0012090E" w:rsidRDefault="003F146A" w:rsidP="0012090E">
      <w:pPr>
        <w:pStyle w:val="ListParagraph"/>
        <w:numPr>
          <w:ilvl w:val="0"/>
          <w:numId w:val="3"/>
        </w:numPr>
        <w:bidi/>
        <w:jc w:val="both"/>
        <w:rPr>
          <w:rFonts w:ascii="Bnazanin" w:hAnsi="Bnazanin" w:cs="B Nazanin"/>
          <w:sz w:val="26"/>
          <w:szCs w:val="26"/>
        </w:rPr>
      </w:pPr>
      <w:r w:rsidRPr="0012090E">
        <w:rPr>
          <w:rFonts w:ascii="Bnazanin" w:hAnsi="Bnazanin" w:cs="B Nazanin"/>
          <w:color w:val="FF0000"/>
          <w:sz w:val="26"/>
          <w:szCs w:val="26"/>
          <w:rtl/>
        </w:rPr>
        <w:t xml:space="preserve">بعد از مجاز شدن تمامی مراحل </w:t>
      </w:r>
      <w:r w:rsidR="0012090E" w:rsidRPr="0012090E">
        <w:rPr>
          <w:rFonts w:ascii="Bnazanin" w:hAnsi="Bnazanin" w:cs="B Nazanin"/>
          <w:color w:val="FF0000"/>
          <w:sz w:val="26"/>
          <w:szCs w:val="26"/>
          <w:rtl/>
        </w:rPr>
        <w:t>فرایند تسویه حساب</w:t>
      </w:r>
      <w:r w:rsidR="0012090E" w:rsidRPr="0012090E">
        <w:rPr>
          <w:rFonts w:ascii="Bnazanin" w:hAnsi="Bnazanin" w:cs="B Nazanin"/>
          <w:color w:val="FF0000"/>
          <w:sz w:val="26"/>
          <w:szCs w:val="26"/>
          <w:rtl/>
        </w:rPr>
        <w:t xml:space="preserve"> </w:t>
      </w:r>
      <w:r w:rsidRPr="0012090E">
        <w:rPr>
          <w:rFonts w:ascii="Bnazanin" w:hAnsi="Bnazanin" w:cs="B Nazanin"/>
          <w:color w:val="FF0000"/>
          <w:sz w:val="26"/>
          <w:szCs w:val="26"/>
          <w:rtl/>
        </w:rPr>
        <w:t>در پرتال</w:t>
      </w:r>
      <w:r w:rsidRPr="0012090E">
        <w:rPr>
          <w:rFonts w:ascii="Bnazanin" w:hAnsi="Bnazanin" w:cs="B Nazanin"/>
          <w:sz w:val="26"/>
          <w:szCs w:val="26"/>
          <w:rtl/>
        </w:rPr>
        <w:t>، دانشجو به سامانه سامت مراجعه کرده و درخواست گواهی فارغ التحصیلی را</w:t>
      </w:r>
      <w:r w:rsidR="0012090E" w:rsidRPr="0012090E">
        <w:rPr>
          <w:rFonts w:ascii="Bnazanin" w:hAnsi="Bnazanin" w:cs="B Nazanin" w:hint="cs"/>
          <w:sz w:val="26"/>
          <w:szCs w:val="26"/>
          <w:rtl/>
        </w:rPr>
        <w:t xml:space="preserve"> باید</w:t>
      </w:r>
      <w:r w:rsidRPr="0012090E">
        <w:rPr>
          <w:rFonts w:ascii="Bnazanin" w:hAnsi="Bnazanin" w:cs="B Nazanin"/>
          <w:sz w:val="26"/>
          <w:szCs w:val="26"/>
          <w:rtl/>
        </w:rPr>
        <w:t xml:space="preserve"> </w:t>
      </w:r>
      <w:r w:rsidR="0012090E" w:rsidRPr="0012090E">
        <w:rPr>
          <w:rFonts w:ascii="Bnazanin" w:hAnsi="Bnazanin" w:cs="B Nazanin" w:hint="cs"/>
          <w:sz w:val="26"/>
          <w:szCs w:val="26"/>
          <w:rtl/>
        </w:rPr>
        <w:t>آ</w:t>
      </w:r>
      <w:r w:rsidR="0012090E">
        <w:rPr>
          <w:rFonts w:ascii="Bnazanin" w:hAnsi="Bnazanin" w:cs="B Nazanin"/>
          <w:sz w:val="26"/>
          <w:szCs w:val="26"/>
          <w:rtl/>
        </w:rPr>
        <w:t>نجا ثبت کن</w:t>
      </w:r>
      <w:r w:rsidR="0012090E">
        <w:rPr>
          <w:rFonts w:ascii="Bnazanin" w:hAnsi="Bnazanin" w:cs="B Nazanin" w:hint="cs"/>
          <w:sz w:val="26"/>
          <w:szCs w:val="26"/>
          <w:rtl/>
        </w:rPr>
        <w:t>د. (ا</w:t>
      </w:r>
      <w:r w:rsidRPr="0012090E">
        <w:rPr>
          <w:rFonts w:ascii="Bnazanin" w:hAnsi="Bnazanin" w:cs="B Nazanin"/>
          <w:sz w:val="26"/>
          <w:szCs w:val="26"/>
          <w:rtl/>
        </w:rPr>
        <w:t>ینکه گواهی چه زمانی و چگونه صادر میشود اطلاع ندارم</w:t>
      </w:r>
      <w:r w:rsidR="0012090E">
        <w:rPr>
          <w:rFonts w:ascii="Bnazanin" w:hAnsi="Bnazanin" w:cs="B Nazanin" w:hint="cs"/>
          <w:sz w:val="26"/>
          <w:szCs w:val="26"/>
          <w:rtl/>
        </w:rPr>
        <w:t>.)</w:t>
      </w:r>
      <w:r w:rsidRPr="0012090E">
        <w:rPr>
          <w:rFonts w:ascii="Bnazanin" w:hAnsi="Bnazanin" w:cs="B Nazanin"/>
          <w:sz w:val="26"/>
          <w:szCs w:val="26"/>
          <w:rtl/>
        </w:rPr>
        <w:t xml:space="preserve"> از طریق سامانه سامت </w:t>
      </w:r>
      <w:r w:rsidR="0012090E">
        <w:rPr>
          <w:rFonts w:ascii="Bnazanin" w:hAnsi="Bnazanin" w:cs="B Nazanin" w:hint="cs"/>
          <w:sz w:val="26"/>
          <w:szCs w:val="26"/>
          <w:rtl/>
        </w:rPr>
        <w:t xml:space="preserve">توسط اداره تحصیلات تکمیلی دانشگاه </w:t>
      </w:r>
      <w:r w:rsidRPr="0012090E">
        <w:rPr>
          <w:rFonts w:ascii="Bnazanin" w:hAnsi="Bnazanin" w:cs="B Nazanin"/>
          <w:sz w:val="26"/>
          <w:szCs w:val="26"/>
          <w:rtl/>
        </w:rPr>
        <w:t>ایمیل و اطلاع رسانی می شود.</w:t>
      </w:r>
      <w:r w:rsidRPr="0012090E">
        <w:rPr>
          <w:rFonts w:ascii="Bnazanin" w:hAnsi="Bnazanin" w:cs="B Nazanin"/>
          <w:sz w:val="26"/>
          <w:szCs w:val="26"/>
        </w:rPr>
        <w:t xml:space="preserve"> </w:t>
      </w:r>
    </w:p>
    <w:p w:rsidR="003F146A" w:rsidRPr="00785030" w:rsidRDefault="00785030" w:rsidP="00D4659E">
      <w:pPr>
        <w:bidi/>
        <w:jc w:val="right"/>
        <w:rPr>
          <w:rFonts w:ascii="Bnazanin" w:hAnsi="Bnazanin" w:cs="B Nazanin"/>
          <w:sz w:val="26"/>
          <w:szCs w:val="26"/>
          <w:rtl/>
        </w:rPr>
      </w:pPr>
      <w:r>
        <w:rPr>
          <w:rFonts w:ascii="Bnazanin" w:hAnsi="Bnazanin" w:cs="B Nazanin" w:hint="cs"/>
          <w:sz w:val="26"/>
          <w:szCs w:val="26"/>
          <w:rtl/>
          <w:lang w:bidi="fa-IR"/>
        </w:rPr>
        <w:t>با</w:t>
      </w:r>
      <w:r w:rsidR="003F146A" w:rsidRPr="00B245CE">
        <w:rPr>
          <w:rFonts w:ascii="Bnazanin" w:hAnsi="Bnazanin" w:cs="B Nazanin"/>
          <w:sz w:val="26"/>
          <w:szCs w:val="26"/>
          <w:rtl/>
        </w:rPr>
        <w:t xml:space="preserve"> آرزوی موفقیت</w:t>
      </w:r>
    </w:p>
    <w:p w:rsidR="000314FE" w:rsidRPr="00EE34E2" w:rsidRDefault="000314FE" w:rsidP="000314FE">
      <w:pPr>
        <w:bidi/>
        <w:jc w:val="center"/>
        <w:rPr>
          <w:rFonts w:ascii="Bnazanin" w:hAnsi="Bnazanin" w:cs="B Nazanin"/>
          <w:color w:val="FF0000"/>
          <w:sz w:val="26"/>
          <w:szCs w:val="26"/>
          <w:rtl/>
          <w:lang w:bidi="fa-IR"/>
        </w:rPr>
      </w:pPr>
    </w:p>
    <w:sectPr w:rsidR="000314FE" w:rsidRPr="00EE34E2" w:rsidSect="0012090E">
      <w:pgSz w:w="12240" w:h="15840"/>
      <w:pgMar w:top="907" w:right="851" w:bottom="0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MS Mincho"/>
    <w:panose1 w:val="00000000000000000000"/>
    <w:charset w:val="00"/>
    <w:family w:val="roman"/>
    <w:notTrueType/>
    <w:pitch w:val="default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7B76"/>
    <w:multiLevelType w:val="hybridMultilevel"/>
    <w:tmpl w:val="467A3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0374"/>
    <w:multiLevelType w:val="hybridMultilevel"/>
    <w:tmpl w:val="6046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C438C"/>
    <w:multiLevelType w:val="hybridMultilevel"/>
    <w:tmpl w:val="46E2D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D3"/>
    <w:rsid w:val="000314FE"/>
    <w:rsid w:val="000A7658"/>
    <w:rsid w:val="0012090E"/>
    <w:rsid w:val="003F146A"/>
    <w:rsid w:val="005D67DB"/>
    <w:rsid w:val="00747FED"/>
    <w:rsid w:val="00785030"/>
    <w:rsid w:val="007D32D3"/>
    <w:rsid w:val="00D4659E"/>
    <w:rsid w:val="00D8377E"/>
    <w:rsid w:val="00DE48FF"/>
    <w:rsid w:val="00E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1F5B"/>
  <w15:chartTrackingRefBased/>
  <w15:docId w15:val="{F93F86F1-A934-474C-AEC5-62159033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4932526-28E5-4A87-9FB9-F661EB7B24E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B880C-DDE8-459E-8ED9-636ABC63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asadolahi</dc:creator>
  <cp:keywords/>
  <dc:description/>
  <cp:lastModifiedBy>asadolahi</cp:lastModifiedBy>
  <cp:revision>7</cp:revision>
  <dcterms:created xsi:type="dcterms:W3CDTF">2024-03-03T05:09:00Z</dcterms:created>
  <dcterms:modified xsi:type="dcterms:W3CDTF">2024-03-03T06:50:00Z</dcterms:modified>
</cp:coreProperties>
</file>